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BB7" w:rsidRDefault="00490BB7" w:rsidP="00490B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Ответы и решения  8 класс.</w:t>
      </w:r>
    </w:p>
    <w:p w:rsidR="00490BB7" w:rsidRDefault="00490BB7" w:rsidP="00490BB7">
      <w:pPr>
        <w:pStyle w:val="a3"/>
        <w:spacing w:after="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1. Ответ: 5 руб.</w:t>
      </w:r>
    </w:p>
    <w:p w:rsidR="00490BB7" w:rsidRDefault="00490BB7" w:rsidP="00490BB7">
      <w:pPr>
        <w:pStyle w:val="a3"/>
        <w:spacing w:after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Если </w:t>
      </w:r>
      <w:proofErr w:type="spellStart"/>
      <w:r>
        <w:rPr>
          <w:rFonts w:eastAsia="Times New Roman"/>
          <w:i/>
          <w:iCs/>
          <w:sz w:val="28"/>
          <w:szCs w:val="28"/>
        </w:rPr>
        <w:t>x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– оптовая цена ручки, то при продаже одной за 10 руб. продавец получает прибыль 10 – </w:t>
      </w:r>
      <w:proofErr w:type="spellStart"/>
      <w:r>
        <w:rPr>
          <w:rFonts w:eastAsia="Times New Roman"/>
          <w:i/>
          <w:iCs/>
          <w:sz w:val="28"/>
          <w:szCs w:val="28"/>
        </w:rPr>
        <w:t>x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(руб.). Продавая три ручки за 20 руб. он получает прибыль 20 – 3</w:t>
      </w:r>
      <w:r>
        <w:rPr>
          <w:rFonts w:eastAsia="Times New Roman"/>
          <w:i/>
          <w:iCs/>
          <w:sz w:val="28"/>
          <w:szCs w:val="28"/>
        </w:rPr>
        <w:t xml:space="preserve">x </w:t>
      </w:r>
      <w:r>
        <w:rPr>
          <w:rFonts w:eastAsia="Times New Roman"/>
          <w:sz w:val="28"/>
          <w:szCs w:val="28"/>
        </w:rPr>
        <w:t xml:space="preserve">(руб.). По условию 10 – </w:t>
      </w:r>
      <w:proofErr w:type="spellStart"/>
      <w:r>
        <w:rPr>
          <w:rFonts w:eastAsia="Times New Roman"/>
          <w:i/>
          <w:iCs/>
          <w:sz w:val="28"/>
          <w:szCs w:val="28"/>
        </w:rPr>
        <w:t>x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20 – 3</w:t>
      </w:r>
      <w:r>
        <w:rPr>
          <w:rFonts w:eastAsia="Times New Roman"/>
          <w:i/>
          <w:iCs/>
          <w:sz w:val="28"/>
          <w:szCs w:val="28"/>
        </w:rPr>
        <w:t xml:space="preserve">x </w:t>
      </w:r>
      <w:r>
        <w:rPr>
          <w:rFonts w:eastAsia="Times New Roman"/>
          <w:sz w:val="28"/>
          <w:szCs w:val="28"/>
        </w:rPr>
        <w:t xml:space="preserve">, откуда </w:t>
      </w:r>
      <w:proofErr w:type="spellStart"/>
      <w:r>
        <w:rPr>
          <w:rFonts w:eastAsia="Times New Roman"/>
          <w:i/>
          <w:iCs/>
          <w:sz w:val="28"/>
          <w:szCs w:val="28"/>
        </w:rPr>
        <w:t>x</w:t>
      </w:r>
      <w:proofErr w:type="spellEnd"/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= 5 (руб.)</w:t>
      </w:r>
    </w:p>
    <w:p w:rsidR="00490BB7" w:rsidRPr="008D0CDA" w:rsidRDefault="00490BB7" w:rsidP="00490BB7">
      <w:pPr>
        <w:jc w:val="both"/>
        <w:rPr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Ответ: </w:t>
      </w:r>
      <w:r w:rsidRPr="008D0CDA">
        <w:rPr>
          <w:b/>
          <w:bCs/>
          <w:sz w:val="28"/>
          <w:szCs w:val="28"/>
        </w:rPr>
        <w:t>Зеленого осьминога 7 ног, у Синего осьминога 7 ног, у Красного осьминога 8 ног.</w:t>
      </w:r>
      <w:r w:rsidRPr="008D0CDA">
        <w:rPr>
          <w:bCs/>
          <w:sz w:val="28"/>
          <w:szCs w:val="28"/>
        </w:rPr>
        <w:t xml:space="preserve"> </w:t>
      </w:r>
    </w:p>
    <w:p w:rsidR="00490BB7" w:rsidRPr="008D0CDA" w:rsidRDefault="00490BB7" w:rsidP="00490BB7">
      <w:pPr>
        <w:pStyle w:val="a3"/>
        <w:jc w:val="both"/>
        <w:rPr>
          <w:bCs/>
          <w:sz w:val="28"/>
          <w:szCs w:val="28"/>
        </w:rPr>
      </w:pPr>
      <w:r w:rsidRPr="008D0CDA">
        <w:rPr>
          <w:bCs/>
          <w:sz w:val="28"/>
          <w:szCs w:val="28"/>
          <w:u w:val="single"/>
        </w:rPr>
        <w:t>Решение.</w:t>
      </w:r>
      <w:r w:rsidRPr="008D0CDA">
        <w:rPr>
          <w:bCs/>
          <w:sz w:val="28"/>
          <w:szCs w:val="28"/>
        </w:rPr>
        <w:t xml:space="preserve"> Из условия задачи следует, что количество ног и правдивость высказываний связаны однозначно. Синий и Красный осьминоги про слова Зеленого осьминога произнесли противоречащие друг другу фразы. Значит, кто-то из них сказал правду, а кто-то ложь. А это, в свою очередь, означает, что у кого-то из них 7 ног. Таким образом, слова Зеленого осьминога – ложь (в противном случае у каждого из трех осьминогов должно быть по 8 ног, иначе общее количество ног меньше 24). Подведем итоги: Зеленый осьминог сказал ложь, у него 7 ног; тогда Синий осьминог сказал ложь, у него 7 ног, а Красный осьминог сказал правду, у него 8 ног. </w:t>
      </w:r>
    </w:p>
    <w:p w:rsidR="00490BB7" w:rsidRDefault="00490BB7" w:rsidP="00490BB7">
      <w:pPr>
        <w:pStyle w:val="a3"/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Ответ: 1</w:t>
      </w:r>
    </w:p>
    <w:p w:rsidR="00490BB7" w:rsidRDefault="00490BB7" w:rsidP="00490BB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Преобразуем данное равенство: </w:t>
      </w:r>
      <w:r>
        <w:rPr>
          <w:rFonts w:eastAsia="Times New Roman"/>
          <w:i/>
          <w:iCs/>
          <w:sz w:val="28"/>
          <w:szCs w:val="28"/>
        </w:rPr>
        <w:t>a²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b² -</w:t>
      </w:r>
      <w:r>
        <w:rPr>
          <w:rFonts w:eastAsia="Times New Roman"/>
          <w:sz w:val="28"/>
          <w:szCs w:val="28"/>
        </w:rPr>
        <w:t xml:space="preserve"> (</w:t>
      </w:r>
      <w:r>
        <w:rPr>
          <w:rFonts w:eastAsia="Times New Roman"/>
          <w:i/>
          <w:iCs/>
          <w:sz w:val="28"/>
          <w:szCs w:val="28"/>
        </w:rPr>
        <w:t>a- b</w:t>
      </w:r>
      <w:r>
        <w:rPr>
          <w:rFonts w:eastAsia="Times New Roman"/>
          <w:sz w:val="28"/>
          <w:szCs w:val="28"/>
        </w:rPr>
        <w:t xml:space="preserve">) = 0 </w:t>
      </w:r>
      <w:r>
        <w:rPr>
          <w:sz w:val="28"/>
          <w:szCs w:val="28"/>
        </w:rPr>
        <w:t xml:space="preserve">или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i/>
          <w:iCs/>
          <w:sz w:val="28"/>
          <w:szCs w:val="28"/>
        </w:rPr>
        <w:t>a - b</w:t>
      </w:r>
      <w:r>
        <w:rPr>
          <w:rFonts w:eastAsia="Times New Roman"/>
          <w:sz w:val="28"/>
          <w:szCs w:val="28"/>
        </w:rPr>
        <w:t>)(</w:t>
      </w:r>
      <w:r>
        <w:rPr>
          <w:rFonts w:eastAsia="Times New Roman"/>
          <w:i/>
          <w:iCs/>
          <w:sz w:val="28"/>
          <w:szCs w:val="28"/>
        </w:rPr>
        <w:t xml:space="preserve">a+ b - </w:t>
      </w:r>
      <w:r>
        <w:rPr>
          <w:rFonts w:eastAsia="Times New Roman"/>
          <w:sz w:val="28"/>
          <w:szCs w:val="28"/>
        </w:rPr>
        <w:t xml:space="preserve">1)= 0 </w:t>
      </w:r>
      <w:r>
        <w:rPr>
          <w:sz w:val="28"/>
          <w:szCs w:val="28"/>
        </w:rPr>
        <w:t>. По</w:t>
      </w:r>
    </w:p>
    <w:p w:rsidR="00490BB7" w:rsidRDefault="00490BB7" w:rsidP="00490BB7">
      <w:pPr>
        <w:pStyle w:val="a3"/>
        <w:spacing w:after="0"/>
        <w:rPr>
          <w:sz w:val="28"/>
          <w:szCs w:val="28"/>
        </w:rPr>
      </w:pPr>
      <w:r>
        <w:rPr>
          <w:sz w:val="28"/>
          <w:szCs w:val="28"/>
        </w:rPr>
        <w:t>условию данные числа различны. Поэтому первая скобка не равна нулю. Значит,</w:t>
      </w:r>
    </w:p>
    <w:p w:rsidR="00490BB7" w:rsidRDefault="00490BB7" w:rsidP="00490BB7">
      <w:pPr>
        <w:pStyle w:val="a3"/>
        <w:spacing w:after="0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 xml:space="preserve">a +b - </w:t>
      </w:r>
      <w:r>
        <w:rPr>
          <w:rFonts w:eastAsia="Times New Roman"/>
          <w:sz w:val="28"/>
          <w:szCs w:val="28"/>
        </w:rPr>
        <w:t xml:space="preserve">1 =0 , откуда </w:t>
      </w:r>
      <w:r>
        <w:rPr>
          <w:rFonts w:eastAsia="Times New Roman"/>
          <w:i/>
          <w:iCs/>
          <w:sz w:val="28"/>
          <w:szCs w:val="28"/>
        </w:rPr>
        <w:t>a+ b =</w:t>
      </w:r>
      <w:r>
        <w:rPr>
          <w:rFonts w:eastAsia="Times New Roman"/>
          <w:sz w:val="28"/>
          <w:szCs w:val="28"/>
        </w:rPr>
        <w:t>1.</w:t>
      </w:r>
    </w:p>
    <w:tbl>
      <w:tblPr>
        <w:tblW w:w="0" w:type="auto"/>
        <w:tblLook w:val="04A0"/>
      </w:tblPr>
      <w:tblGrid>
        <w:gridCol w:w="4927"/>
        <w:gridCol w:w="4927"/>
      </w:tblGrid>
      <w:tr w:rsidR="00490BB7" w:rsidRPr="00776139" w:rsidTr="008E589C">
        <w:tc>
          <w:tcPr>
            <w:tcW w:w="4927" w:type="dxa"/>
            <w:shd w:val="clear" w:color="auto" w:fill="auto"/>
          </w:tcPr>
          <w:p w:rsidR="00490BB7" w:rsidRPr="00490BB7" w:rsidRDefault="00490BB7" w:rsidP="008E589C">
            <w:pPr>
              <w:pStyle w:val="a3"/>
              <w:spacing w:after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490BB7">
              <w:rPr>
                <w:rFonts w:eastAsia="Times New Roman"/>
                <w:b/>
                <w:bCs/>
                <w:sz w:val="28"/>
                <w:szCs w:val="28"/>
              </w:rPr>
              <w:t>4. Ответ. 76º</w:t>
            </w:r>
          </w:p>
          <w:p w:rsidR="00490BB7" w:rsidRPr="00490BB7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776139">
              <w:rPr>
                <w:rFonts w:eastAsia="Times New Roman"/>
                <w:sz w:val="28"/>
                <w:szCs w:val="28"/>
              </w:rPr>
              <w:t>2α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eastAsia="Times New Roman"/>
                <w:sz w:val="28"/>
                <w:szCs w:val="28"/>
              </w:rPr>
              <w:t>+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eastAsia="Times New Roman"/>
                <w:sz w:val="28"/>
                <w:szCs w:val="28"/>
              </w:rPr>
              <w:t>2β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eastAsia="Times New Roman"/>
                <w:sz w:val="28"/>
                <w:szCs w:val="28"/>
              </w:rPr>
              <w:t>+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ascii="Cambria Math" w:eastAsia="Times New Roman" w:hAnsi="Cambria Math" w:cs="Cambria Math"/>
                <w:sz w:val="28"/>
                <w:szCs w:val="28"/>
              </w:rPr>
              <w:t>∠</w:t>
            </w:r>
            <w:r w:rsidRPr="00490BB7">
              <w:rPr>
                <w:rFonts w:eastAsia="Times New Roman"/>
                <w:sz w:val="28"/>
                <w:szCs w:val="28"/>
              </w:rPr>
              <w:t>С = 180º</w:t>
            </w:r>
          </w:p>
          <w:p w:rsidR="00490BB7" w:rsidRPr="00490BB7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776139">
              <w:rPr>
                <w:rFonts w:ascii="Cambria Math" w:eastAsia="Times New Roman" w:hAnsi="Cambria Math" w:cs="Cambria Math"/>
                <w:sz w:val="28"/>
                <w:szCs w:val="28"/>
              </w:rPr>
              <w:t>∠</w:t>
            </w:r>
            <w:r w:rsidRPr="00490BB7">
              <w:rPr>
                <w:rFonts w:eastAsia="Times New Roman"/>
                <w:sz w:val="28"/>
                <w:szCs w:val="28"/>
              </w:rPr>
              <w:t>С = 180º - 2(</w:t>
            </w:r>
            <w:r w:rsidRPr="00776139">
              <w:rPr>
                <w:rFonts w:eastAsia="Times New Roman"/>
                <w:sz w:val="28"/>
                <w:szCs w:val="28"/>
              </w:rPr>
              <w:t>α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eastAsia="Times New Roman"/>
                <w:sz w:val="28"/>
                <w:szCs w:val="28"/>
              </w:rPr>
              <w:t>+</w:t>
            </w:r>
            <w:r w:rsidRPr="00490BB7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eastAsia="Times New Roman"/>
                <w:sz w:val="28"/>
                <w:szCs w:val="28"/>
              </w:rPr>
              <w:t>β</w:t>
            </w:r>
            <w:r w:rsidRPr="00490BB7">
              <w:rPr>
                <w:rFonts w:eastAsia="Times New Roman"/>
                <w:sz w:val="28"/>
                <w:szCs w:val="28"/>
              </w:rPr>
              <w:t>)</w:t>
            </w:r>
          </w:p>
          <w:p w:rsidR="00490BB7" w:rsidRPr="00776139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776139">
              <w:rPr>
                <w:rFonts w:ascii="Cambria Math" w:eastAsia="Times New Roman" w:hAnsi="Cambria Math" w:cs="Cambria Math"/>
                <w:sz w:val="28"/>
                <w:szCs w:val="28"/>
              </w:rPr>
              <w:t>∠</w:t>
            </w:r>
            <w:r w:rsidRPr="00776139">
              <w:rPr>
                <w:rFonts w:eastAsia="Times New Roman"/>
                <w:sz w:val="28"/>
                <w:szCs w:val="28"/>
              </w:rPr>
              <w:t>АОВ = 128º</w:t>
            </w:r>
          </w:p>
          <w:p w:rsidR="00490BB7" w:rsidRPr="00776139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776139">
              <w:rPr>
                <w:rFonts w:eastAsia="Times New Roman"/>
                <w:sz w:val="28"/>
                <w:szCs w:val="28"/>
              </w:rPr>
              <w:t xml:space="preserve">α + β = 180º - 128º = 52º значит, </w:t>
            </w:r>
            <w:r w:rsidRPr="00776139">
              <w:rPr>
                <w:rFonts w:ascii="Cambria Math" w:eastAsia="Times New Roman" w:hAnsi="Cambria Math" w:cs="Cambria Math"/>
                <w:sz w:val="28"/>
                <w:szCs w:val="28"/>
              </w:rPr>
              <w:t>∠</w:t>
            </w:r>
            <w:r w:rsidRPr="00776139">
              <w:rPr>
                <w:rFonts w:eastAsia="Times New Roman"/>
                <w:sz w:val="28"/>
                <w:szCs w:val="28"/>
              </w:rPr>
              <w:t>С = 180º - 2 · 52º = 180º - 104º = 76º</w:t>
            </w:r>
          </w:p>
          <w:p w:rsidR="00490BB7" w:rsidRPr="00776139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 w:rsidRPr="00776139">
              <w:rPr>
                <w:rFonts w:eastAsia="Times New Roman"/>
                <w:sz w:val="28"/>
                <w:szCs w:val="28"/>
              </w:rPr>
              <w:t xml:space="preserve"> </w:t>
            </w:r>
            <w:r w:rsidRPr="00776139">
              <w:rPr>
                <w:rFonts w:ascii="Cambria Math" w:eastAsia="Times New Roman" w:hAnsi="Cambria Math" w:cs="Cambria Math"/>
                <w:sz w:val="28"/>
                <w:szCs w:val="28"/>
              </w:rPr>
              <w:t>∠</w:t>
            </w:r>
            <w:r w:rsidRPr="00776139">
              <w:rPr>
                <w:rFonts w:eastAsia="Times New Roman"/>
                <w:sz w:val="28"/>
                <w:szCs w:val="28"/>
              </w:rPr>
              <w:t>С =76º</w:t>
            </w:r>
          </w:p>
          <w:p w:rsidR="00490BB7" w:rsidRPr="00776139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490BB7" w:rsidRPr="00776139" w:rsidRDefault="00490BB7" w:rsidP="008E589C">
            <w:pPr>
              <w:pStyle w:val="a3"/>
              <w:spacing w:after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303780" cy="1401445"/>
                  <wp:effectExtent l="19050" t="0" r="1270" b="0"/>
                  <wp:docPr id="1" name="Рисунок 1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780" cy="140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90BB7" w:rsidRDefault="00490BB7" w:rsidP="00490BB7">
      <w:pPr>
        <w:pStyle w:val="a3"/>
        <w:spacing w:after="0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</w:rPr>
        <w:t xml:space="preserve">5. </w:t>
      </w:r>
      <w:r>
        <w:rPr>
          <w:rFonts w:eastAsia="Times New Roman"/>
          <w:b/>
          <w:bCs/>
          <w:sz w:val="28"/>
          <w:szCs w:val="28"/>
        </w:rPr>
        <w:t xml:space="preserve">Решене: </w:t>
      </w:r>
      <w:r>
        <w:rPr>
          <w:rFonts w:eastAsia="Times New Roman"/>
          <w:bCs/>
          <w:sz w:val="28"/>
          <w:szCs w:val="28"/>
        </w:rPr>
        <w:t xml:space="preserve">у = 2, </w:t>
      </w:r>
      <w:proofErr w:type="spellStart"/>
      <w:r>
        <w:rPr>
          <w:rFonts w:eastAsia="Times New Roman"/>
          <w:bCs/>
          <w:sz w:val="28"/>
          <w:szCs w:val="28"/>
        </w:rPr>
        <w:t>х</w:t>
      </w:r>
      <w:proofErr w:type="spellEnd"/>
      <w:r>
        <w:rPr>
          <w:rFonts w:eastAsia="Times New Roman"/>
          <w:bCs/>
          <w:sz w:val="28"/>
          <w:szCs w:val="28"/>
        </w:rPr>
        <w:t xml:space="preserve"> ≠ ±5</w:t>
      </w:r>
    </w:p>
    <w:p w:rsidR="00490BB7" w:rsidRPr="006C21FC" w:rsidRDefault="00490BB7" w:rsidP="00490BB7">
      <w:pPr>
        <w:pStyle w:val="a3"/>
        <w:spacing w:after="0"/>
        <w:rPr>
          <w:sz w:val="28"/>
          <w:szCs w:val="28"/>
        </w:rPr>
      </w:pPr>
      <w:r>
        <w:rPr>
          <w:rFonts w:eastAsia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2541270" cy="1638935"/>
            <wp:effectExtent l="19050" t="0" r="0" b="0"/>
            <wp:docPr id="2" name="Рисунок 2" descr="Безымянны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7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4119" w:rsidRDefault="006D4119"/>
    <w:p w:rsidR="00490BB7" w:rsidRDefault="00490BB7"/>
    <w:p w:rsidR="00490BB7" w:rsidRDefault="00490BB7"/>
    <w:p w:rsidR="00490BB7" w:rsidRDefault="00490BB7"/>
    <w:p w:rsidR="00490BB7" w:rsidRDefault="00490BB7"/>
    <w:p w:rsidR="00490BB7" w:rsidRDefault="00490BB7"/>
    <w:p w:rsidR="00490BB7" w:rsidRDefault="00490BB7"/>
    <w:p w:rsidR="00490BB7" w:rsidRDefault="00490BB7"/>
    <w:p w:rsidR="00490BB7" w:rsidRDefault="00490BB7"/>
    <w:p w:rsidR="00490BB7" w:rsidRPr="00490BB7" w:rsidRDefault="00490BB7" w:rsidP="00490BB7">
      <w:pPr>
        <w:jc w:val="both"/>
        <w:rPr>
          <w:sz w:val="28"/>
          <w:szCs w:val="28"/>
        </w:rPr>
      </w:pPr>
    </w:p>
    <w:sectPr w:rsidR="00490BB7" w:rsidRPr="00490BB7" w:rsidSect="00956AAD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90BB7"/>
    <w:rsid w:val="00490BB7"/>
    <w:rsid w:val="006D4119"/>
    <w:rsid w:val="007821F7"/>
    <w:rsid w:val="00956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BB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0BB7"/>
    <w:pPr>
      <w:spacing w:after="120"/>
    </w:pPr>
  </w:style>
  <w:style w:type="character" w:customStyle="1" w:styleId="a4">
    <w:name w:val="Основной текст Знак"/>
    <w:basedOn w:val="a0"/>
    <w:link w:val="a3"/>
    <w:rsid w:val="00490BB7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90B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BB7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2017-09-04T16:43:00Z</dcterms:created>
  <dcterms:modified xsi:type="dcterms:W3CDTF">2017-09-04T16:47:00Z</dcterms:modified>
</cp:coreProperties>
</file>